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B6B" w:rsidRDefault="002E6B6B" w:rsidP="002E6B6B">
      <w:pPr>
        <w:ind w:right="-81"/>
        <w:jc w:val="center"/>
        <w:rPr>
          <w:rFonts w:ascii="Tahoma" w:hAnsi="Tahoma" w:cs="Tahoma"/>
          <w:b/>
          <w:sz w:val="36"/>
          <w:szCs w:val="36"/>
        </w:rPr>
      </w:pPr>
    </w:p>
    <w:p w:rsidR="00835DFC" w:rsidRDefault="00835DFC" w:rsidP="002E6B6B">
      <w:pPr>
        <w:ind w:right="-81"/>
        <w:jc w:val="center"/>
        <w:rPr>
          <w:rFonts w:ascii="Tahoma" w:hAnsi="Tahoma" w:cs="Tahoma"/>
          <w:b/>
          <w:sz w:val="36"/>
          <w:szCs w:val="36"/>
        </w:rPr>
      </w:pPr>
      <w:r>
        <w:rPr>
          <w:rFonts w:ascii="Tahoma" w:hAnsi="Tahoma" w:cs="Tahoma"/>
          <w:b/>
          <w:sz w:val="36"/>
          <w:szCs w:val="36"/>
        </w:rPr>
        <w:t xml:space="preserve">REQUERIMENTO </w:t>
      </w:r>
      <w:r w:rsidR="00D93F9A">
        <w:rPr>
          <w:rFonts w:ascii="Tahoma" w:hAnsi="Tahoma" w:cs="Tahoma"/>
          <w:b/>
          <w:sz w:val="36"/>
          <w:szCs w:val="36"/>
        </w:rPr>
        <w:t>Nº____/2021</w:t>
      </w:r>
    </w:p>
    <w:p w:rsidR="00757666" w:rsidRDefault="00757666" w:rsidP="002E6B6B">
      <w:pPr>
        <w:ind w:right="-81"/>
        <w:jc w:val="center"/>
        <w:rPr>
          <w:rFonts w:ascii="Tahoma" w:hAnsi="Tahoma"/>
          <w:sz w:val="26"/>
          <w:szCs w:val="26"/>
        </w:rPr>
      </w:pPr>
    </w:p>
    <w:p w:rsidR="00E071C2" w:rsidRDefault="00E071C2" w:rsidP="00835DFC">
      <w:pPr>
        <w:jc w:val="both"/>
        <w:rPr>
          <w:rFonts w:ascii="Tahoma" w:hAnsi="Tahoma"/>
          <w:sz w:val="24"/>
          <w:szCs w:val="24"/>
        </w:rPr>
      </w:pPr>
      <w:proofErr w:type="gramStart"/>
      <w:r>
        <w:rPr>
          <w:rFonts w:ascii="Tahoma" w:hAnsi="Tahoma"/>
          <w:sz w:val="24"/>
          <w:szCs w:val="24"/>
        </w:rPr>
        <w:t>Sr.</w:t>
      </w:r>
      <w:proofErr w:type="gramEnd"/>
      <w:r>
        <w:rPr>
          <w:rFonts w:ascii="Tahoma" w:hAnsi="Tahoma"/>
          <w:sz w:val="24"/>
          <w:szCs w:val="24"/>
        </w:rPr>
        <w:t xml:space="preserve"> Presidente, </w:t>
      </w:r>
    </w:p>
    <w:p w:rsidR="00835DFC" w:rsidRPr="00121B8B" w:rsidRDefault="005C0D3D" w:rsidP="00835DFC">
      <w:pPr>
        <w:jc w:val="both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>Srs.</w:t>
      </w:r>
      <w:r w:rsidR="00E071C2">
        <w:rPr>
          <w:rFonts w:ascii="Tahoma" w:hAnsi="Tahoma"/>
          <w:sz w:val="24"/>
          <w:szCs w:val="24"/>
        </w:rPr>
        <w:t xml:space="preserve"> vereadores,</w:t>
      </w:r>
    </w:p>
    <w:p w:rsidR="00835DFC" w:rsidRDefault="00835DFC" w:rsidP="00835DFC">
      <w:pPr>
        <w:jc w:val="center"/>
        <w:rPr>
          <w:rFonts w:ascii="Tahoma" w:hAnsi="Tahoma"/>
          <w:sz w:val="24"/>
          <w:szCs w:val="24"/>
        </w:rPr>
      </w:pPr>
    </w:p>
    <w:p w:rsidR="00757666" w:rsidRDefault="00757666" w:rsidP="00835DFC">
      <w:pPr>
        <w:jc w:val="center"/>
        <w:rPr>
          <w:rFonts w:ascii="Tahoma" w:hAnsi="Tahoma"/>
          <w:sz w:val="24"/>
          <w:szCs w:val="24"/>
        </w:rPr>
      </w:pPr>
    </w:p>
    <w:p w:rsidR="00757666" w:rsidRPr="00121B8B" w:rsidRDefault="00757666" w:rsidP="00835DFC">
      <w:pPr>
        <w:jc w:val="center"/>
        <w:rPr>
          <w:rFonts w:ascii="Tahoma" w:hAnsi="Tahoma"/>
          <w:sz w:val="24"/>
          <w:szCs w:val="24"/>
        </w:rPr>
      </w:pPr>
    </w:p>
    <w:p w:rsidR="00A260D9" w:rsidRDefault="00E071C2" w:rsidP="002D1967">
      <w:pPr>
        <w:spacing w:line="276" w:lineRule="auto"/>
        <w:ind w:firstLine="708"/>
        <w:jc w:val="both"/>
        <w:rPr>
          <w:rFonts w:ascii="Tahoma" w:hAnsi="Tahoma"/>
          <w:b/>
          <w:sz w:val="24"/>
          <w:szCs w:val="24"/>
        </w:rPr>
      </w:pPr>
      <w:r>
        <w:rPr>
          <w:rFonts w:ascii="Tahoma" w:hAnsi="Tahoma"/>
          <w:sz w:val="24"/>
          <w:szCs w:val="24"/>
        </w:rPr>
        <w:t xml:space="preserve">Requeiro a mesa diretora desta casa após </w:t>
      </w:r>
      <w:r w:rsidR="0080025E">
        <w:rPr>
          <w:rFonts w:ascii="Tahoma" w:hAnsi="Tahoma"/>
          <w:sz w:val="24"/>
          <w:szCs w:val="24"/>
        </w:rPr>
        <w:t>ouvir</w:t>
      </w:r>
      <w:r>
        <w:rPr>
          <w:rFonts w:ascii="Tahoma" w:hAnsi="Tahoma"/>
          <w:sz w:val="24"/>
          <w:szCs w:val="24"/>
        </w:rPr>
        <w:t xml:space="preserve"> o plenário que </w:t>
      </w:r>
      <w:r w:rsidR="008A5F7C">
        <w:rPr>
          <w:rFonts w:ascii="Tahoma" w:hAnsi="Tahoma"/>
          <w:sz w:val="24"/>
          <w:szCs w:val="24"/>
        </w:rPr>
        <w:t xml:space="preserve">seja </w:t>
      </w:r>
      <w:r w:rsidR="00FC3ADA">
        <w:rPr>
          <w:rFonts w:ascii="Tahoma" w:hAnsi="Tahoma"/>
          <w:b/>
          <w:sz w:val="24"/>
          <w:szCs w:val="24"/>
        </w:rPr>
        <w:t>realizado uma Audiência P</w:t>
      </w:r>
      <w:r w:rsidR="0065576C">
        <w:rPr>
          <w:rFonts w:ascii="Tahoma" w:hAnsi="Tahoma"/>
          <w:b/>
          <w:sz w:val="24"/>
          <w:szCs w:val="24"/>
        </w:rPr>
        <w:t xml:space="preserve">ública, com data a ser </w:t>
      </w:r>
      <w:r w:rsidR="00A260D9">
        <w:rPr>
          <w:rFonts w:ascii="Tahoma" w:hAnsi="Tahoma"/>
          <w:b/>
          <w:sz w:val="24"/>
          <w:szCs w:val="24"/>
        </w:rPr>
        <w:t xml:space="preserve">definida, </w:t>
      </w:r>
      <w:r w:rsidR="00FC3ADA">
        <w:rPr>
          <w:rFonts w:ascii="Tahoma" w:hAnsi="Tahoma"/>
          <w:b/>
          <w:sz w:val="24"/>
          <w:szCs w:val="24"/>
        </w:rPr>
        <w:t>com o tema “UESB, perspectiva e desafios para os próximos anos, na construção de caminhos futuros</w:t>
      </w:r>
      <w:r w:rsidR="00E07D87">
        <w:rPr>
          <w:rFonts w:ascii="Tahoma" w:hAnsi="Tahoma"/>
          <w:b/>
          <w:sz w:val="24"/>
          <w:szCs w:val="24"/>
        </w:rPr>
        <w:t xml:space="preserve"> para a comunidade</w:t>
      </w:r>
      <w:r w:rsidR="00FC3ADA">
        <w:rPr>
          <w:rFonts w:ascii="Tahoma" w:hAnsi="Tahoma"/>
          <w:b/>
          <w:sz w:val="24"/>
          <w:szCs w:val="24"/>
        </w:rPr>
        <w:t>”.</w:t>
      </w:r>
    </w:p>
    <w:p w:rsidR="00F4027A" w:rsidRPr="0057334D" w:rsidRDefault="0057334D" w:rsidP="0057334D">
      <w:pPr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 xml:space="preserve">                                                                      </w:t>
      </w:r>
      <w:r w:rsidR="004E2EB3" w:rsidRPr="002473C8">
        <w:rPr>
          <w:noProof/>
        </w:rPr>
        <w:drawing>
          <wp:anchor distT="0" distB="0" distL="0" distR="0" simplePos="0" relativeHeight="251659264" behindDoc="1" locked="0" layoutInCell="1" allowOverlap="1" wp14:anchorId="74E44282" wp14:editId="73D8702E">
            <wp:simplePos x="0" y="0"/>
            <wp:positionH relativeFrom="page">
              <wp:posOffset>3456940</wp:posOffset>
            </wp:positionH>
            <wp:positionV relativeFrom="paragraph">
              <wp:posOffset>108585</wp:posOffset>
            </wp:positionV>
            <wp:extent cx="2938780" cy="2994025"/>
            <wp:effectExtent l="0" t="0" r="0" b="0"/>
            <wp:wrapNone/>
            <wp:docPr id="4" name="image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0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8780" cy="2994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027A">
        <w:rPr>
          <w:rFonts w:ascii="Tahoma" w:hAnsi="Tahoma"/>
          <w:sz w:val="24"/>
          <w:szCs w:val="24"/>
        </w:rPr>
        <w:t xml:space="preserve">Sala das sessões, </w:t>
      </w:r>
      <w:r w:rsidR="007A6354">
        <w:rPr>
          <w:rFonts w:ascii="Tahoma" w:hAnsi="Tahoma"/>
          <w:sz w:val="24"/>
          <w:szCs w:val="24"/>
        </w:rPr>
        <w:t>05 de Agosto</w:t>
      </w:r>
      <w:r w:rsidR="00D93F9A">
        <w:rPr>
          <w:rFonts w:ascii="Tahoma" w:hAnsi="Tahoma"/>
          <w:sz w:val="24"/>
          <w:szCs w:val="24"/>
        </w:rPr>
        <w:t xml:space="preserve"> de 2021</w:t>
      </w:r>
      <w:r w:rsidR="00F4027A">
        <w:rPr>
          <w:rFonts w:ascii="Tahoma" w:hAnsi="Tahoma"/>
          <w:sz w:val="24"/>
          <w:szCs w:val="24"/>
        </w:rPr>
        <w:t>.</w:t>
      </w:r>
    </w:p>
    <w:p w:rsidR="00F4027A" w:rsidRDefault="00F4027A" w:rsidP="00F4027A">
      <w:pPr>
        <w:ind w:left="360"/>
        <w:jc w:val="center"/>
        <w:rPr>
          <w:rFonts w:ascii="Tahoma" w:hAnsi="Tahoma"/>
          <w:b/>
          <w:sz w:val="24"/>
          <w:szCs w:val="24"/>
        </w:rPr>
      </w:pPr>
    </w:p>
    <w:p w:rsidR="00A260D9" w:rsidRPr="00F4027A" w:rsidRDefault="00A260D9" w:rsidP="00A260D9">
      <w:pPr>
        <w:jc w:val="center"/>
        <w:rPr>
          <w:rFonts w:ascii="Tahoma" w:hAnsi="Tahoma"/>
          <w:sz w:val="24"/>
          <w:szCs w:val="24"/>
        </w:rPr>
      </w:pPr>
      <w:r w:rsidRPr="00F4027A">
        <w:rPr>
          <w:rFonts w:ascii="Tahoma" w:hAnsi="Tahoma"/>
          <w:sz w:val="24"/>
          <w:szCs w:val="24"/>
        </w:rPr>
        <w:t>Anderson Alves Cruz</w:t>
      </w:r>
    </w:p>
    <w:p w:rsidR="00A260D9" w:rsidRDefault="00A260D9" w:rsidP="00A260D9">
      <w:pPr>
        <w:ind w:left="360"/>
        <w:rPr>
          <w:rFonts w:ascii="Tahoma" w:hAnsi="Tahoma"/>
          <w:b/>
          <w:sz w:val="24"/>
          <w:szCs w:val="24"/>
        </w:rPr>
      </w:pPr>
      <w:r>
        <w:rPr>
          <w:rFonts w:ascii="Tahoma" w:hAnsi="Tahoma"/>
          <w:b/>
          <w:sz w:val="24"/>
          <w:szCs w:val="24"/>
        </w:rPr>
        <w:t xml:space="preserve">                                                  Vereador – DEM</w:t>
      </w:r>
    </w:p>
    <w:p w:rsidR="00875CC8" w:rsidRDefault="00875CC8" w:rsidP="00F4027A">
      <w:pPr>
        <w:ind w:left="360"/>
        <w:jc w:val="center"/>
        <w:rPr>
          <w:rFonts w:ascii="Tahoma" w:hAnsi="Tahoma"/>
          <w:b/>
          <w:sz w:val="24"/>
          <w:szCs w:val="24"/>
        </w:rPr>
      </w:pPr>
    </w:p>
    <w:p w:rsidR="00875CC8" w:rsidRDefault="00875CC8" w:rsidP="00875CC8">
      <w:pPr>
        <w:ind w:left="360"/>
        <w:rPr>
          <w:rFonts w:ascii="Tahoma" w:hAnsi="Tahoma"/>
          <w:b/>
          <w:sz w:val="24"/>
          <w:szCs w:val="24"/>
        </w:rPr>
      </w:pPr>
    </w:p>
    <w:p w:rsidR="00F4027A" w:rsidRPr="00F4027A" w:rsidRDefault="00602EDA" w:rsidP="00602EDA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                                              </w:t>
      </w:r>
      <w:r w:rsidR="00F4027A" w:rsidRPr="00F4027A">
        <w:rPr>
          <w:rFonts w:ascii="Verdana" w:hAnsi="Verdana"/>
          <w:b/>
          <w:sz w:val="24"/>
          <w:szCs w:val="24"/>
        </w:rPr>
        <w:t>JUSTIFICATIVA</w:t>
      </w:r>
    </w:p>
    <w:p w:rsidR="002D1967" w:rsidRPr="00276050" w:rsidRDefault="002D1967" w:rsidP="00602EDA">
      <w:pPr>
        <w:tabs>
          <w:tab w:val="left" w:pos="5648"/>
        </w:tabs>
        <w:rPr>
          <w:rFonts w:ascii="Comic Sans MS" w:hAnsi="Comic Sans MS" w:cs="Tahoma"/>
          <w:color w:val="000000" w:themeColor="text1"/>
          <w:sz w:val="24"/>
          <w:szCs w:val="26"/>
          <w:shd w:val="clear" w:color="auto" w:fill="FFFFFF"/>
        </w:rPr>
      </w:pPr>
    </w:p>
    <w:p w:rsidR="00F43EFB" w:rsidRDefault="00F43EFB" w:rsidP="0057334D">
      <w:pPr>
        <w:pStyle w:val="NormalWeb"/>
        <w:spacing w:before="0" w:beforeAutospacing="0" w:after="0" w:afterAutospacing="0"/>
        <w:jc w:val="both"/>
        <w:rPr>
          <w:rFonts w:asciiTheme="majorHAnsi" w:hAnsiTheme="majorHAnsi" w:cs="Arial"/>
          <w:color w:val="000000" w:themeColor="text1"/>
          <w:sz w:val="22"/>
        </w:rPr>
      </w:pPr>
      <w:r>
        <w:t>A Universidade Estadual do Sudoeste da Bahia (</w:t>
      </w:r>
      <w:proofErr w:type="spellStart"/>
      <w:r>
        <w:t>Uesb</w:t>
      </w:r>
      <w:proofErr w:type="spellEnd"/>
      <w:r>
        <w:t>) completou 40 anos e é, atualmente, uma das principais responsáveis pelo desenvolvimento da Ciência, Tecnologia e Inovação e formação de profissionais no interior da Bahia e Norte de Minas Gerais, sendo uma das referências do Norte/Nordeste brasileiro. Anualmente, a Instituição oferece mais de três mil vagas, distribuídas em 47 cursos de graduação, em Itapetinga, Jequié e Vitória da Conquista. Metade das vagas é oferecida por meio do Vestibular. A outra metade é disponibilizada por meio do Sistema de Seleção Unificada (</w:t>
      </w:r>
      <w:proofErr w:type="spellStart"/>
      <w:r>
        <w:t>Sisu</w:t>
      </w:r>
      <w:proofErr w:type="spellEnd"/>
      <w:r>
        <w:t xml:space="preserve">/Enem), do Governo Federal. Nos últimos anos, a Universidade vem trabalhando para consolidar-se também no âmbito da Pós-Graduação e no fortalecimento do Sistema Estadual de Ciência, Tecnologia e Inovação. A </w:t>
      </w:r>
      <w:proofErr w:type="spellStart"/>
      <w:r>
        <w:t>Uesb</w:t>
      </w:r>
      <w:proofErr w:type="spellEnd"/>
      <w:r>
        <w:t xml:space="preserve"> ampliou o número de Programas de Pós-Graduação stricto sensu reconhecidos pela CAPES: atualmente, a Instituição oferece 23 cursos de Mestrado e 09 cursos de Doutorado. Além disso, disponibiliza cursos de Pós-Graduação lato sensu. Na última década, mais de 60 Especializações foram ofertadas. Esse desenvolvimento ocorre pela qualificação e comprometimento de seus 967 professores e 375 servidores, entre técnicos e analistas, além de cerca de 7500 estudantes, pessoas que são determinantes para a Pesquisa e a Inovação na </w:t>
      </w:r>
      <w:proofErr w:type="spellStart"/>
      <w:r>
        <w:t>Uesb</w:t>
      </w:r>
      <w:proofErr w:type="spellEnd"/>
      <w:r>
        <w:t xml:space="preserve">. Cumprindo o seu papel de ser um espaço de produção de conhecimento, as ações relacionadas à inovação e à pesquisa científica são fundamentais para o dinamismo da Universidade e do seu papel social. Desde 2014, a </w:t>
      </w:r>
      <w:proofErr w:type="spellStart"/>
      <w:r>
        <w:t>Uesb</w:t>
      </w:r>
      <w:proofErr w:type="spellEnd"/>
      <w:r>
        <w:t xml:space="preserve"> mantém conceito </w:t>
      </w:r>
      <w:proofErr w:type="gramStart"/>
      <w:r>
        <w:t>4</w:t>
      </w:r>
      <w:proofErr w:type="gramEnd"/>
      <w:r>
        <w:t xml:space="preserve"> no Índice Geral de Cursos (IGC), do MEC, demonstrando a qualidade e o potencial inovador, buscando a consolidação das suas atividades de ensino, pesquisa e extensão. Nestes 40 anos, muitos foram os desafios e lutas enfrentados pela </w:t>
      </w:r>
      <w:proofErr w:type="spellStart"/>
      <w:r>
        <w:t>Uesb</w:t>
      </w:r>
      <w:proofErr w:type="spellEnd"/>
      <w:r>
        <w:t xml:space="preserve"> para se consolidar como Instituição do conhecimento no Sudoeste baiano. Os desafios vão desde a atração de professores e pesquisadores capacitados para atuar em nossos cursos, a criação de políticas de ações afirmativas para manutenção de estudantes carentes e especiais na Universidade, combatendo a evasão de alunos, a crise do Estado Brasileiro, que tem impacto direto nas restrições orçamentárias, falta de concurso público para reposição de pessoal e na falta de recursos para </w:t>
      </w:r>
      <w:proofErr w:type="gramStart"/>
      <w:r>
        <w:t>implementar</w:t>
      </w:r>
      <w:proofErr w:type="gramEnd"/>
      <w:r>
        <w:t xml:space="preserve"> projetos fundamentais para o desenvolvimento de nosso território. Uma </w:t>
      </w:r>
      <w:proofErr w:type="spellStart"/>
      <w:r>
        <w:t>Uesb</w:t>
      </w:r>
      <w:proofErr w:type="spellEnd"/>
      <w:r>
        <w:t xml:space="preserve"> forte </w:t>
      </w:r>
      <w:r>
        <w:lastRenderedPageBreak/>
        <w:t xml:space="preserve">para enfrentar os próximos 40 anos depende da articulação de todos os atores e instituições de nossos territórios, nossas cidades sede, como Itapetinga, todo a nossa sociedade. Nos últimos anos a </w:t>
      </w:r>
      <w:proofErr w:type="spellStart"/>
      <w:r>
        <w:t>Uesb</w:t>
      </w:r>
      <w:proofErr w:type="spellEnd"/>
      <w:r>
        <w:t xml:space="preserve"> vem desenvolvendo seu Plano de Desenvolvimento Institucional (PDI 2021-2025), que propõe o aperfeiçoamento do projeto da Universidade para futuro, que atenda os desafios de desenvolvimento econômico, social e ambiental; do enfrentamento da pobreza e desigualdade; e que crie novos espaços de formação para nossa gente. Por tudo isso, é de suma importância </w:t>
      </w:r>
      <w:proofErr w:type="gramStart"/>
      <w:r>
        <w:t>a</w:t>
      </w:r>
      <w:proofErr w:type="gramEnd"/>
      <w:r>
        <w:t xml:space="preserve"> proposta de uma Audiência Pública para que possamos discutir a atuação da </w:t>
      </w:r>
      <w:proofErr w:type="spellStart"/>
      <w:r>
        <w:t>Uesb</w:t>
      </w:r>
      <w:proofErr w:type="spellEnd"/>
      <w:r>
        <w:t xml:space="preserve"> no município de Itapetinga, e mais ainda, pensar na criação de um Centro Regional de Educação, que atenda às demandas e os anseios da maior cidade do Território de Identidade do Médios Sudoeste, com mais de 13 municípios e uma população em tono de 200 mil habitantes, com um PIB de aproximadamente 1,3 bilhões de Reais. Uma cidade forte e uma região desenvolvida só ocorrerão com investimento em educação.</w:t>
      </w:r>
      <w:r w:rsidR="004E2EB3" w:rsidRPr="0057334D">
        <w:rPr>
          <w:rFonts w:asciiTheme="majorHAnsi" w:hAnsiTheme="majorHAnsi" w:cs="Arial"/>
          <w:color w:val="000000" w:themeColor="text1"/>
          <w:sz w:val="22"/>
        </w:rPr>
        <w:t xml:space="preserve">  </w:t>
      </w:r>
      <w:r w:rsidR="0057334D">
        <w:rPr>
          <w:rFonts w:asciiTheme="majorHAnsi" w:hAnsiTheme="majorHAnsi" w:cs="Arial"/>
          <w:color w:val="000000" w:themeColor="text1"/>
          <w:sz w:val="22"/>
        </w:rPr>
        <w:t xml:space="preserve">                                                                                                                                                                      </w:t>
      </w:r>
    </w:p>
    <w:p w:rsidR="00F43EFB" w:rsidRDefault="00F43EFB" w:rsidP="0057334D">
      <w:pPr>
        <w:pStyle w:val="NormalWeb"/>
        <w:spacing w:before="0" w:beforeAutospacing="0" w:after="0" w:afterAutospacing="0"/>
        <w:jc w:val="both"/>
        <w:rPr>
          <w:rFonts w:asciiTheme="majorHAnsi" w:hAnsiTheme="majorHAnsi" w:cs="Arial"/>
          <w:color w:val="000000" w:themeColor="text1"/>
          <w:sz w:val="22"/>
        </w:rPr>
      </w:pPr>
    </w:p>
    <w:p w:rsidR="00F43EFB" w:rsidRDefault="00F43EFB" w:rsidP="0057334D">
      <w:pPr>
        <w:pStyle w:val="NormalWeb"/>
        <w:spacing w:before="0" w:beforeAutospacing="0" w:after="0" w:afterAutospacing="0"/>
        <w:jc w:val="both"/>
        <w:rPr>
          <w:rFonts w:asciiTheme="majorHAnsi" w:hAnsiTheme="majorHAnsi" w:cs="Arial"/>
          <w:color w:val="000000" w:themeColor="text1"/>
          <w:sz w:val="22"/>
        </w:rPr>
      </w:pPr>
      <w:r>
        <w:rPr>
          <w:rFonts w:asciiTheme="majorHAnsi" w:hAnsiTheme="majorHAnsi" w:cs="Arial"/>
          <w:color w:val="000000" w:themeColor="text1"/>
          <w:sz w:val="22"/>
        </w:rPr>
        <w:t xml:space="preserve">                          </w:t>
      </w:r>
    </w:p>
    <w:p w:rsidR="00F43EFB" w:rsidRDefault="00F43EFB" w:rsidP="0057334D">
      <w:pPr>
        <w:pStyle w:val="NormalWeb"/>
        <w:spacing w:before="0" w:beforeAutospacing="0" w:after="0" w:afterAutospacing="0"/>
        <w:jc w:val="both"/>
        <w:rPr>
          <w:rFonts w:asciiTheme="majorHAnsi" w:hAnsiTheme="majorHAnsi" w:cs="Arial"/>
          <w:color w:val="000000" w:themeColor="text1"/>
          <w:sz w:val="22"/>
        </w:rPr>
      </w:pPr>
      <w:r>
        <w:rPr>
          <w:rFonts w:asciiTheme="majorHAnsi" w:hAnsiTheme="majorHAnsi" w:cs="Arial"/>
          <w:color w:val="000000" w:themeColor="text1"/>
          <w:sz w:val="22"/>
        </w:rPr>
        <w:t xml:space="preserve">  </w:t>
      </w:r>
    </w:p>
    <w:p w:rsidR="00E836EB" w:rsidRPr="0057334D" w:rsidRDefault="00F43EFB" w:rsidP="0057334D">
      <w:pPr>
        <w:pStyle w:val="NormalWeb"/>
        <w:spacing w:before="0" w:beforeAutospacing="0" w:after="0" w:afterAutospacing="0"/>
        <w:jc w:val="both"/>
        <w:rPr>
          <w:rFonts w:asciiTheme="majorHAnsi" w:hAnsiTheme="majorHAnsi" w:cs="Arial"/>
          <w:color w:val="000000" w:themeColor="text1"/>
          <w:sz w:val="18"/>
          <w:szCs w:val="20"/>
        </w:rPr>
      </w:pPr>
      <w:r>
        <w:rPr>
          <w:rFonts w:asciiTheme="majorHAnsi" w:hAnsiTheme="majorHAnsi" w:cs="Arial"/>
          <w:color w:val="000000" w:themeColor="text1"/>
          <w:sz w:val="22"/>
        </w:rPr>
        <w:t xml:space="preserve">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="00E836EB" w:rsidRPr="00E836EB">
        <w:rPr>
          <w:rFonts w:ascii="Arial" w:hAnsi="Arial" w:cs="Arial"/>
          <w:b/>
          <w:color w:val="333333"/>
          <w:sz w:val="32"/>
          <w:szCs w:val="32"/>
        </w:rPr>
        <w:t>O AUTOR</w:t>
      </w:r>
    </w:p>
    <w:sectPr w:rsidR="00E836EB" w:rsidRPr="0057334D" w:rsidSect="00F61648">
      <w:headerReference w:type="default" r:id="rId9"/>
      <w:footerReference w:type="default" r:id="rId10"/>
      <w:pgSz w:w="11907" w:h="16840" w:code="9"/>
      <w:pgMar w:top="2157" w:right="1134" w:bottom="851" w:left="1134" w:header="556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E25" w:rsidRDefault="00376E25" w:rsidP="00686AE4">
      <w:r>
        <w:separator/>
      </w:r>
    </w:p>
  </w:endnote>
  <w:endnote w:type="continuationSeparator" w:id="0">
    <w:p w:rsidR="00376E25" w:rsidRDefault="00376E25" w:rsidP="00686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Handtooled BT">
    <w:altName w:val="Courier New"/>
    <w:charset w:val="00"/>
    <w:family w:val="decorative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antGarde Bk BT">
    <w:altName w:val="Century Gothic"/>
    <w:charset w:val="00"/>
    <w:family w:val="swiss"/>
    <w:pitch w:val="variable"/>
    <w:sig w:usb0="00000001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D61" w:rsidRDefault="00092216">
    <w:pPr>
      <w:pStyle w:val="Rodap"/>
      <w:jc w:val="center"/>
      <w:rPr>
        <w:rFonts w:ascii="Tahoma" w:hAnsi="Tahoma"/>
        <w:b/>
        <w:sz w:val="14"/>
      </w:rPr>
    </w:pPr>
    <w:r>
      <w:rPr>
        <w:rFonts w:ascii="Tahoma" w:hAnsi="Tahoma"/>
        <w:noProof/>
        <w:sz w:val="22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6DEF7236" wp14:editId="15FD686C">
              <wp:simplePos x="0" y="0"/>
              <wp:positionH relativeFrom="column">
                <wp:posOffset>-720090</wp:posOffset>
              </wp:positionH>
              <wp:positionV relativeFrom="paragraph">
                <wp:posOffset>-55880</wp:posOffset>
              </wp:positionV>
              <wp:extent cx="7772400" cy="0"/>
              <wp:effectExtent l="13335" t="10795" r="5715" b="825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6.7pt,-4.4pt" to="555.3pt,-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" o:allowincell="f"/>
          </w:pict>
        </mc:Fallback>
      </mc:AlternateContent>
    </w:r>
    <w:r w:rsidR="0018736C">
      <w:rPr>
        <w:rFonts w:ascii="Tahoma" w:hAnsi="Tahoma"/>
        <w:b/>
        <w:sz w:val="1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E25" w:rsidRDefault="00376E25" w:rsidP="00686AE4">
      <w:r>
        <w:separator/>
      </w:r>
    </w:p>
  </w:footnote>
  <w:footnote w:type="continuationSeparator" w:id="0">
    <w:p w:rsidR="00376E25" w:rsidRDefault="00376E25" w:rsidP="00686A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D61" w:rsidRDefault="00376E25">
    <w:pPr>
      <w:pStyle w:val="Ttulo"/>
      <w:ind w:left="1701" w:right="-261"/>
      <w:rPr>
        <w:rFonts w:ascii="Verdana" w:hAnsi="Verdana"/>
        <w:sz w:val="42"/>
      </w:rPr>
    </w:pPr>
    <w:r>
      <w:rPr>
        <w:rFonts w:ascii="Verdana" w:hAnsi="Verdana"/>
        <w:noProof/>
        <w:sz w:val="5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1pt;margin-top:-13.4pt;width:1in;height:1in;z-index:-251657216;mso-wrap-edited:f" wrapcoords="-225 0 -225 21396 21600 21396 21600 0 -225 0" o:allowincell="f">
          <v:imagedata r:id="rId1" o:title="" gain="156038f"/>
        </v:shape>
        <o:OLEObject Type="Embed" ProgID="MSPhotoEd.3" ShapeID="_x0000_s2051" DrawAspect="Content" ObjectID="_1689675353" r:id="rId2"/>
      </w:pict>
    </w:r>
    <w:r w:rsidR="0018736C">
      <w:rPr>
        <w:rFonts w:ascii="Verdana" w:hAnsi="Verdana"/>
        <w:sz w:val="56"/>
      </w:rPr>
      <w:t>C</w:t>
    </w:r>
    <w:r w:rsidR="0018736C">
      <w:rPr>
        <w:rFonts w:ascii="Verdana" w:hAnsi="Verdana"/>
        <w:sz w:val="42"/>
      </w:rPr>
      <w:t xml:space="preserve">ÂMARA </w:t>
    </w:r>
    <w:r w:rsidR="0018736C">
      <w:rPr>
        <w:rFonts w:ascii="Verdana" w:hAnsi="Verdana"/>
        <w:sz w:val="56"/>
      </w:rPr>
      <w:t>M</w:t>
    </w:r>
    <w:r w:rsidR="0018736C">
      <w:rPr>
        <w:rFonts w:ascii="Verdana" w:hAnsi="Verdana"/>
        <w:sz w:val="42"/>
      </w:rPr>
      <w:t xml:space="preserve">UNICIPAL DE </w:t>
    </w:r>
    <w:r w:rsidR="0018736C">
      <w:rPr>
        <w:rFonts w:ascii="Verdana" w:hAnsi="Verdana"/>
        <w:sz w:val="56"/>
      </w:rPr>
      <w:t>I</w:t>
    </w:r>
    <w:r w:rsidR="0018736C">
      <w:rPr>
        <w:rFonts w:ascii="Verdana" w:hAnsi="Verdana"/>
        <w:sz w:val="42"/>
      </w:rPr>
      <w:t>TAPETINGA</w:t>
    </w:r>
  </w:p>
  <w:p w:rsidR="00E35D61" w:rsidRDefault="00092216">
    <w:pPr>
      <w:jc w:val="both"/>
      <w:rPr>
        <w:rFonts w:ascii="Tahoma" w:hAnsi="Tahoma"/>
      </w:rPr>
    </w:pPr>
    <w:r>
      <w:rPr>
        <w:rFonts w:ascii="Tahoma" w:hAnsi="Tahoma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7029FE8" wp14:editId="3ABD8A2E">
              <wp:simplePos x="0" y="0"/>
              <wp:positionH relativeFrom="column">
                <wp:posOffset>-720090</wp:posOffset>
              </wp:positionH>
              <wp:positionV relativeFrom="paragraph">
                <wp:posOffset>74295</wp:posOffset>
              </wp:positionV>
              <wp:extent cx="7772400" cy="0"/>
              <wp:effectExtent l="13335" t="7620" r="5715" b="1143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6.7pt,5.85pt" to="555.3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" o:allowincell="f"/>
          </w:pict>
        </mc:Fallback>
      </mc:AlternateContent>
    </w:r>
  </w:p>
  <w:p w:rsidR="002E6B6B" w:rsidRPr="00F256CC" w:rsidRDefault="00A40C5F" w:rsidP="002E6B6B">
    <w:pPr>
      <w:pStyle w:val="Subttulo"/>
      <w:ind w:left="-142"/>
      <w:rPr>
        <w:rFonts w:ascii="AvantGarde Bk BT" w:hAnsi="AvantGarde Bk BT"/>
        <w:b/>
      </w:rPr>
    </w:pPr>
    <w:r>
      <w:rPr>
        <w:noProof/>
        <w:sz w:val="4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6AED24" wp14:editId="65183D2A">
              <wp:simplePos x="0" y="0"/>
              <wp:positionH relativeFrom="column">
                <wp:posOffset>2108835</wp:posOffset>
              </wp:positionH>
              <wp:positionV relativeFrom="paragraph">
                <wp:posOffset>144145</wp:posOffset>
              </wp:positionV>
              <wp:extent cx="1828800" cy="45719"/>
              <wp:effectExtent l="0" t="0" r="0" b="0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1828800" cy="45719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rgbClr val="FFFF00">
                              <a:alpha val="30000"/>
                            </a:srgbClr>
                          </a:gs>
                        </a:gsLst>
                        <a:path path="shape">
                          <a:fillToRect l="50000" t="50000" r="50000" b="50000"/>
                        </a:path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3" o:spid="_x0000_s1026" style="position:absolute;margin-left:166.05pt;margin-top:11.35pt;width:2in;height:3.6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" fillcolor="red" stroked="f">
              <v:fill color2="yellow" o:opacity2="19660f" rotate="t" focusposition=".5,.5" focussize="" focus="100%" type="gradientRadial"/>
            </v:rect>
          </w:pict>
        </mc:Fallback>
      </mc:AlternateContent>
    </w:r>
    <w:r w:rsidR="002E6B6B">
      <w:rPr>
        <w:rFonts w:ascii="AvantGarde Bk BT" w:hAnsi="AvantGarde Bk BT"/>
        <w:b/>
      </w:rPr>
      <w:t>Estado da Bahia</w:t>
    </w:r>
  </w:p>
  <w:p w:rsidR="002E6B6B" w:rsidRPr="00B1738E" w:rsidRDefault="002E6B6B" w:rsidP="002E6B6B">
    <w:pPr>
      <w:pStyle w:val="Ttulo"/>
      <w:ind w:left="1701" w:right="-261"/>
      <w:rPr>
        <w:rFonts w:ascii="Verdana" w:hAnsi="Verdana"/>
        <w:sz w:val="32"/>
      </w:rPr>
    </w:pPr>
    <w:r w:rsidRPr="00B1738E">
      <w:rPr>
        <w:rFonts w:ascii="Verdana" w:hAnsi="Verdana"/>
        <w:sz w:val="32"/>
      </w:rPr>
      <w:t xml:space="preserve">Gabinete do vereador Anderson Alves Cruz </w:t>
    </w:r>
  </w:p>
  <w:p w:rsidR="00E35D61" w:rsidRDefault="00376E25">
    <w:pPr>
      <w:jc w:val="both"/>
      <w:rPr>
        <w:rFonts w:ascii="Tahoma" w:hAnsi="Tahom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F46AC"/>
    <w:multiLevelType w:val="hybridMultilevel"/>
    <w:tmpl w:val="D92267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ED6115"/>
    <w:multiLevelType w:val="hybridMultilevel"/>
    <w:tmpl w:val="F2E4944A"/>
    <w:lvl w:ilvl="0" w:tplc="325AF642">
      <w:start w:val="1"/>
      <w:numFmt w:val="bullet"/>
      <w:lvlText w:val=""/>
      <w:lvlJc w:val="left"/>
      <w:pPr>
        <w:ind w:left="1068" w:hanging="360"/>
      </w:pPr>
      <w:rPr>
        <w:rFonts w:ascii="Symbol" w:eastAsia="Times New Roman" w:hAnsi="Symbol" w:cs="Tahoma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9F06448"/>
    <w:multiLevelType w:val="hybridMultilevel"/>
    <w:tmpl w:val="8ACEA7BE"/>
    <w:lvl w:ilvl="0" w:tplc="7E6087FE">
      <w:start w:val="1"/>
      <w:numFmt w:val="decimal"/>
      <w:lvlText w:val="%1-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3A325F58"/>
    <w:multiLevelType w:val="hybridMultilevel"/>
    <w:tmpl w:val="CE505F7E"/>
    <w:lvl w:ilvl="0" w:tplc="0B620DD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5445DC2"/>
    <w:multiLevelType w:val="hybridMultilevel"/>
    <w:tmpl w:val="6C705FDE"/>
    <w:lvl w:ilvl="0" w:tplc="E9D6410A">
      <w:start w:val="1"/>
      <w:numFmt w:val="decimal"/>
      <w:lvlText w:val="%1-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FE173AD"/>
    <w:multiLevelType w:val="hybridMultilevel"/>
    <w:tmpl w:val="ACF84F22"/>
    <w:lvl w:ilvl="0" w:tplc="F698E598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BA247A"/>
    <w:multiLevelType w:val="hybridMultilevel"/>
    <w:tmpl w:val="416E72C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648"/>
    <w:rsid w:val="00020DFD"/>
    <w:rsid w:val="00027A17"/>
    <w:rsid w:val="00032653"/>
    <w:rsid w:val="00046793"/>
    <w:rsid w:val="00092216"/>
    <w:rsid w:val="000E22AA"/>
    <w:rsid w:val="000F0C70"/>
    <w:rsid w:val="000F6F0C"/>
    <w:rsid w:val="00121B8B"/>
    <w:rsid w:val="0016114C"/>
    <w:rsid w:val="00172EFA"/>
    <w:rsid w:val="00177889"/>
    <w:rsid w:val="0018736C"/>
    <w:rsid w:val="001C14FE"/>
    <w:rsid w:val="001E7808"/>
    <w:rsid w:val="002047BE"/>
    <w:rsid w:val="00212697"/>
    <w:rsid w:val="002170E2"/>
    <w:rsid w:val="00222426"/>
    <w:rsid w:val="00226BD6"/>
    <w:rsid w:val="00262B3F"/>
    <w:rsid w:val="00276050"/>
    <w:rsid w:val="0028614A"/>
    <w:rsid w:val="00286BE3"/>
    <w:rsid w:val="002C624B"/>
    <w:rsid w:val="002C64A7"/>
    <w:rsid w:val="002D1967"/>
    <w:rsid w:val="002D23C9"/>
    <w:rsid w:val="002E5157"/>
    <w:rsid w:val="002E6B6B"/>
    <w:rsid w:val="00366BE3"/>
    <w:rsid w:val="00371951"/>
    <w:rsid w:val="00374BA5"/>
    <w:rsid w:val="00376E25"/>
    <w:rsid w:val="00422636"/>
    <w:rsid w:val="004322E9"/>
    <w:rsid w:val="00452AA3"/>
    <w:rsid w:val="00453D0C"/>
    <w:rsid w:val="004D148E"/>
    <w:rsid w:val="004E146D"/>
    <w:rsid w:val="004E2EB3"/>
    <w:rsid w:val="00500919"/>
    <w:rsid w:val="00500A6C"/>
    <w:rsid w:val="00504A23"/>
    <w:rsid w:val="00520FBA"/>
    <w:rsid w:val="00523C48"/>
    <w:rsid w:val="00564A45"/>
    <w:rsid w:val="0057334D"/>
    <w:rsid w:val="00590793"/>
    <w:rsid w:val="005A6069"/>
    <w:rsid w:val="005C0D3D"/>
    <w:rsid w:val="00602EDA"/>
    <w:rsid w:val="00624800"/>
    <w:rsid w:val="006446FA"/>
    <w:rsid w:val="00644E09"/>
    <w:rsid w:val="0064615E"/>
    <w:rsid w:val="0065576C"/>
    <w:rsid w:val="0066722B"/>
    <w:rsid w:val="00676B47"/>
    <w:rsid w:val="00686AE4"/>
    <w:rsid w:val="006D52C6"/>
    <w:rsid w:val="006F54C7"/>
    <w:rsid w:val="00704995"/>
    <w:rsid w:val="00757666"/>
    <w:rsid w:val="00762AAE"/>
    <w:rsid w:val="00772382"/>
    <w:rsid w:val="0078499C"/>
    <w:rsid w:val="007A6354"/>
    <w:rsid w:val="007D4663"/>
    <w:rsid w:val="0080025E"/>
    <w:rsid w:val="00812E1C"/>
    <w:rsid w:val="00835DFC"/>
    <w:rsid w:val="00841BF5"/>
    <w:rsid w:val="0085656B"/>
    <w:rsid w:val="00875CC8"/>
    <w:rsid w:val="00875CE0"/>
    <w:rsid w:val="0088457E"/>
    <w:rsid w:val="008A3125"/>
    <w:rsid w:val="008A5F7C"/>
    <w:rsid w:val="008B1979"/>
    <w:rsid w:val="008D1F6A"/>
    <w:rsid w:val="008E030C"/>
    <w:rsid w:val="009025FD"/>
    <w:rsid w:val="00920171"/>
    <w:rsid w:val="009409DE"/>
    <w:rsid w:val="00946FD3"/>
    <w:rsid w:val="00947214"/>
    <w:rsid w:val="00964BEA"/>
    <w:rsid w:val="0098192C"/>
    <w:rsid w:val="00987C7E"/>
    <w:rsid w:val="009B409F"/>
    <w:rsid w:val="009F031D"/>
    <w:rsid w:val="00A06607"/>
    <w:rsid w:val="00A13AD3"/>
    <w:rsid w:val="00A20C71"/>
    <w:rsid w:val="00A260D9"/>
    <w:rsid w:val="00A40C5F"/>
    <w:rsid w:val="00A778CE"/>
    <w:rsid w:val="00A84801"/>
    <w:rsid w:val="00AA1B31"/>
    <w:rsid w:val="00AB3FB8"/>
    <w:rsid w:val="00B0211C"/>
    <w:rsid w:val="00B1202A"/>
    <w:rsid w:val="00B14632"/>
    <w:rsid w:val="00B461E4"/>
    <w:rsid w:val="00BB0BBD"/>
    <w:rsid w:val="00C03D11"/>
    <w:rsid w:val="00C254AF"/>
    <w:rsid w:val="00C30F0B"/>
    <w:rsid w:val="00C53492"/>
    <w:rsid w:val="00C75C7F"/>
    <w:rsid w:val="00D148CB"/>
    <w:rsid w:val="00D9238C"/>
    <w:rsid w:val="00D93F9A"/>
    <w:rsid w:val="00E071C2"/>
    <w:rsid w:val="00E07D87"/>
    <w:rsid w:val="00E24959"/>
    <w:rsid w:val="00E25CBC"/>
    <w:rsid w:val="00E37EC1"/>
    <w:rsid w:val="00E55370"/>
    <w:rsid w:val="00E6665A"/>
    <w:rsid w:val="00E81C86"/>
    <w:rsid w:val="00E836EB"/>
    <w:rsid w:val="00ED5400"/>
    <w:rsid w:val="00F071CC"/>
    <w:rsid w:val="00F348F8"/>
    <w:rsid w:val="00F4027A"/>
    <w:rsid w:val="00F4102B"/>
    <w:rsid w:val="00F43EFB"/>
    <w:rsid w:val="00F44C29"/>
    <w:rsid w:val="00F61648"/>
    <w:rsid w:val="00F70607"/>
    <w:rsid w:val="00F7605F"/>
    <w:rsid w:val="00FA53D4"/>
    <w:rsid w:val="00FB0E20"/>
    <w:rsid w:val="00FC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61648"/>
    <w:pPr>
      <w:keepNext/>
      <w:jc w:val="center"/>
      <w:outlineLvl w:val="6"/>
    </w:pPr>
    <w:rPr>
      <w:rFonts w:ascii="Tahoma" w:hAnsi="Tahoma"/>
      <w:b/>
      <w:i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F61648"/>
    <w:rPr>
      <w:rFonts w:ascii="Tahoma" w:eastAsia="Times New Roman" w:hAnsi="Tahoma" w:cs="Times New Roman"/>
      <w:b/>
      <w:i/>
      <w:sz w:val="26"/>
      <w:szCs w:val="26"/>
      <w:lang w:eastAsia="pt-BR"/>
    </w:rPr>
  </w:style>
  <w:style w:type="paragraph" w:styleId="Ttulo">
    <w:name w:val="Title"/>
    <w:basedOn w:val="Normal"/>
    <w:link w:val="TtuloChar"/>
    <w:qFormat/>
    <w:rsid w:val="00F61648"/>
    <w:pPr>
      <w:jc w:val="center"/>
    </w:pPr>
    <w:rPr>
      <w:rFonts w:ascii="GoudyHandtooled BT" w:hAnsi="GoudyHandtooled BT"/>
      <w:sz w:val="52"/>
    </w:rPr>
  </w:style>
  <w:style w:type="character" w:customStyle="1" w:styleId="TtuloChar">
    <w:name w:val="Título Char"/>
    <w:basedOn w:val="Fontepargpadro"/>
    <w:link w:val="Ttulo"/>
    <w:rsid w:val="00F61648"/>
    <w:rPr>
      <w:rFonts w:ascii="GoudyHandtooled BT" w:eastAsia="Times New Roman" w:hAnsi="GoudyHandtooled BT" w:cs="Times New Roman"/>
      <w:sz w:val="52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F61648"/>
    <w:pPr>
      <w:jc w:val="center"/>
    </w:pPr>
  </w:style>
  <w:style w:type="character" w:customStyle="1" w:styleId="SubttuloChar">
    <w:name w:val="Subtítulo Char"/>
    <w:basedOn w:val="Fontepargpadro"/>
    <w:link w:val="Subttulo"/>
    <w:rsid w:val="00F6164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F6164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F6164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F6164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E6B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E6B6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A84801"/>
  </w:style>
  <w:style w:type="character" w:styleId="Hyperlink">
    <w:name w:val="Hyperlink"/>
    <w:basedOn w:val="Fontepargpadro"/>
    <w:uiPriority w:val="99"/>
    <w:semiHidden/>
    <w:unhideWhenUsed/>
    <w:rsid w:val="00E836EB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875CE0"/>
    <w:rPr>
      <w:b/>
      <w:bCs/>
    </w:rPr>
  </w:style>
  <w:style w:type="paragraph" w:styleId="NormalWeb">
    <w:name w:val="Normal (Web)"/>
    <w:basedOn w:val="Normal"/>
    <w:uiPriority w:val="99"/>
    <w:unhideWhenUsed/>
    <w:rsid w:val="00987C7E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27605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61648"/>
    <w:pPr>
      <w:keepNext/>
      <w:jc w:val="center"/>
      <w:outlineLvl w:val="6"/>
    </w:pPr>
    <w:rPr>
      <w:rFonts w:ascii="Tahoma" w:hAnsi="Tahoma"/>
      <w:b/>
      <w:i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F61648"/>
    <w:rPr>
      <w:rFonts w:ascii="Tahoma" w:eastAsia="Times New Roman" w:hAnsi="Tahoma" w:cs="Times New Roman"/>
      <w:b/>
      <w:i/>
      <w:sz w:val="26"/>
      <w:szCs w:val="26"/>
      <w:lang w:eastAsia="pt-BR"/>
    </w:rPr>
  </w:style>
  <w:style w:type="paragraph" w:styleId="Ttulo">
    <w:name w:val="Title"/>
    <w:basedOn w:val="Normal"/>
    <w:link w:val="TtuloChar"/>
    <w:qFormat/>
    <w:rsid w:val="00F61648"/>
    <w:pPr>
      <w:jc w:val="center"/>
    </w:pPr>
    <w:rPr>
      <w:rFonts w:ascii="GoudyHandtooled BT" w:hAnsi="GoudyHandtooled BT"/>
      <w:sz w:val="52"/>
    </w:rPr>
  </w:style>
  <w:style w:type="character" w:customStyle="1" w:styleId="TtuloChar">
    <w:name w:val="Título Char"/>
    <w:basedOn w:val="Fontepargpadro"/>
    <w:link w:val="Ttulo"/>
    <w:rsid w:val="00F61648"/>
    <w:rPr>
      <w:rFonts w:ascii="GoudyHandtooled BT" w:eastAsia="Times New Roman" w:hAnsi="GoudyHandtooled BT" w:cs="Times New Roman"/>
      <w:sz w:val="52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F61648"/>
    <w:pPr>
      <w:jc w:val="center"/>
    </w:pPr>
  </w:style>
  <w:style w:type="character" w:customStyle="1" w:styleId="SubttuloChar">
    <w:name w:val="Subtítulo Char"/>
    <w:basedOn w:val="Fontepargpadro"/>
    <w:link w:val="Subttulo"/>
    <w:rsid w:val="00F6164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F6164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F6164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F6164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E6B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E6B6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A84801"/>
  </w:style>
  <w:style w:type="character" w:styleId="Hyperlink">
    <w:name w:val="Hyperlink"/>
    <w:basedOn w:val="Fontepargpadro"/>
    <w:uiPriority w:val="99"/>
    <w:semiHidden/>
    <w:unhideWhenUsed/>
    <w:rsid w:val="00E836EB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875CE0"/>
    <w:rPr>
      <w:b/>
      <w:bCs/>
    </w:rPr>
  </w:style>
  <w:style w:type="paragraph" w:styleId="NormalWeb">
    <w:name w:val="Normal (Web)"/>
    <w:basedOn w:val="Normal"/>
    <w:uiPriority w:val="99"/>
    <w:unhideWhenUsed/>
    <w:rsid w:val="00987C7E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2760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680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Naara Duarte</dc:creator>
  <cp:lastModifiedBy>Anderson</cp:lastModifiedBy>
  <cp:revision>6</cp:revision>
  <cp:lastPrinted>2021-08-05T15:59:00Z</cp:lastPrinted>
  <dcterms:created xsi:type="dcterms:W3CDTF">2021-08-04T21:30:00Z</dcterms:created>
  <dcterms:modified xsi:type="dcterms:W3CDTF">2021-08-05T16:30:00Z</dcterms:modified>
</cp:coreProperties>
</file>