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97EC9" w:rsidRDefault="000E4D76" w:rsidP="00A97EC9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146218" wp14:editId="3A040D4F">
                <wp:simplePos x="0" y="0"/>
                <wp:positionH relativeFrom="column">
                  <wp:posOffset>443865</wp:posOffset>
                </wp:positionH>
                <wp:positionV relativeFrom="paragraph">
                  <wp:posOffset>-26670</wp:posOffset>
                </wp:positionV>
                <wp:extent cx="5257800" cy="332740"/>
                <wp:effectExtent l="0" t="4445" r="28575" b="34290"/>
                <wp:wrapNone/>
                <wp:docPr id="4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57800" cy="3327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61E2" w:rsidRPr="000E4D76" w:rsidRDefault="00D161E2" w:rsidP="00D161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0E4D76">
                              <w:rPr>
                                <w:rFonts w:ascii="Arial" w:hAnsi="Arial" w:cs="Arial"/>
                                <w:b/>
                                <w:bCs/>
                                <w:shadow/>
                                <w:color w:val="0000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333333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Câmara Municipal de Itapetinga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5146218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4.95pt;margin-top:-2.1pt;width:414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" filled="f" stroked="f">
                <v:stroke joinstyle="round"/>
                <o:lock v:ext="edit" shapetype="t"/>
                <v:textbox style="mso-fit-shape-to-text:t">
                  <w:txbxContent>
                    <w:p w:rsidR="00D161E2" w:rsidRPr="000E4D76" w:rsidRDefault="00D161E2" w:rsidP="00D161E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0E4D76">
                        <w:rPr>
                          <w:rFonts w:ascii="Arial" w:hAnsi="Arial" w:cs="Arial"/>
                          <w:b/>
                          <w:bCs/>
                          <w:shadow/>
                          <w:color w:val="0000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00000">
                                  <w14:srgbClr w14:val="333333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Câmara Municipal de Itapetinga</w:t>
                      </w:r>
                    </w:p>
                  </w:txbxContent>
                </v:textbox>
              </v:shape>
            </w:pict>
          </mc:Fallback>
        </mc:AlternateContent>
      </w:r>
      <w:r w:rsidR="005D7F1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2.25pt;margin-top:-5.75pt;width:49.7pt;height:49.7pt;z-index:-251656704;mso-wrap-edited:f;mso-position-horizontal-relative:text;mso-position-vertical-relative:text" wrapcoords="-225 0 -225 21396 21600 21396 21600 0 -225 0">
            <v:imagedata r:id="rId9" o:title="" gain="156038f"/>
          </v:shape>
          <o:OLEObject Type="Embed" ProgID="MSPhotoEd.3" ShapeID="_x0000_s1027" DrawAspect="Content" ObjectID="_1631518780" r:id="rId10"/>
        </w:pict>
      </w:r>
    </w:p>
    <w:p w:rsidR="00A97EC9" w:rsidRDefault="00A97EC9" w:rsidP="00A97EC9"/>
    <w:p w:rsidR="00A97EC9" w:rsidRDefault="00A97EC9" w:rsidP="00A97EC9">
      <w:pPr>
        <w:pStyle w:val="Subttulo"/>
        <w:pBdr>
          <w:bottom w:val="single" w:sz="12" w:space="1" w:color="auto"/>
        </w:pBdr>
        <w:ind w:left="-142"/>
        <w:rPr>
          <w:rFonts w:ascii="AvantGarde Bk BT" w:hAnsi="AvantGarde Bk BT"/>
          <w:b/>
          <w:sz w:val="40"/>
          <w:szCs w:val="40"/>
          <w:lang w:val="pt-BR"/>
        </w:rPr>
      </w:pPr>
      <w:r w:rsidRPr="00BB1989">
        <w:rPr>
          <w:rFonts w:ascii="AvantGarde Bk BT" w:hAnsi="AvantGarde Bk BT"/>
          <w:b/>
          <w:sz w:val="40"/>
          <w:szCs w:val="40"/>
        </w:rPr>
        <w:t>Estado da Bahia</w:t>
      </w:r>
    </w:p>
    <w:p w:rsidR="00A97EC9" w:rsidRPr="009766C3" w:rsidRDefault="000E4D76" w:rsidP="00A97EC9">
      <w:pPr>
        <w:pStyle w:val="Subttulo"/>
        <w:pBdr>
          <w:bottom w:val="single" w:sz="12" w:space="1" w:color="auto"/>
        </w:pBdr>
        <w:ind w:left="-142"/>
        <w:rPr>
          <w:rFonts w:ascii="AvantGarde Bk BT" w:hAnsi="AvantGarde Bk BT"/>
          <w:b/>
          <w:sz w:val="40"/>
          <w:szCs w:val="40"/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885B55" wp14:editId="3624887F">
                <wp:simplePos x="0" y="0"/>
                <wp:positionH relativeFrom="column">
                  <wp:posOffset>1885950</wp:posOffset>
                </wp:positionH>
                <wp:positionV relativeFrom="paragraph">
                  <wp:posOffset>4445</wp:posOffset>
                </wp:positionV>
                <wp:extent cx="1828800" cy="114300"/>
                <wp:effectExtent l="5715" t="7620" r="3810" b="190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28800" cy="114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/>
                            </a:gs>
                            <a:gs pos="100000">
                              <a:srgbClr val="FFFF00">
                                <a:alpha val="30000"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AD0F595" id="Retângulo 1" o:spid="_x0000_s1026" style="position:absolute;margin-left:148.5pt;margin-top:.35pt;width:2in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" fillcolor="red" stroked="f">
                <v:fill color2="yellow" o:opacity2="19660f" rotate="t" focusposition=".5,.5" focussize="" focus="100%" type="gradientRadial"/>
              </v:rect>
            </w:pict>
          </mc:Fallback>
        </mc:AlternateContent>
      </w:r>
    </w:p>
    <w:p w:rsidR="00C039FD" w:rsidRDefault="00C039FD"/>
    <w:p w:rsidR="00A97EC9" w:rsidRPr="007801DC" w:rsidRDefault="00A97EC9" w:rsidP="00A97EC9">
      <w:pPr>
        <w:spacing w:line="288" w:lineRule="auto"/>
        <w:ind w:right="-7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INDICAÇÃO</w:t>
      </w:r>
      <w:r w:rsidRPr="007801DC">
        <w:rPr>
          <w:b/>
          <w:sz w:val="36"/>
          <w:szCs w:val="36"/>
        </w:rPr>
        <w:t xml:space="preserve"> Nº. </w:t>
      </w:r>
      <w:r w:rsidR="00341AB7">
        <w:rPr>
          <w:b/>
          <w:sz w:val="36"/>
          <w:szCs w:val="36"/>
        </w:rPr>
        <w:t>--</w:t>
      </w:r>
    </w:p>
    <w:p w:rsidR="00A97EC9" w:rsidRDefault="00A97EC9" w:rsidP="006828A6">
      <w:pPr>
        <w:spacing w:line="288" w:lineRule="auto"/>
        <w:ind w:right="-79"/>
        <w:jc w:val="center"/>
        <w:rPr>
          <w:sz w:val="26"/>
          <w:szCs w:val="26"/>
        </w:rPr>
      </w:pPr>
      <w:r w:rsidRPr="007801DC">
        <w:rPr>
          <w:sz w:val="26"/>
          <w:szCs w:val="26"/>
        </w:rPr>
        <w:t xml:space="preserve">De </w:t>
      </w:r>
      <w:r w:rsidR="00341AB7">
        <w:rPr>
          <w:sz w:val="26"/>
          <w:szCs w:val="26"/>
        </w:rPr>
        <w:t>2</w:t>
      </w:r>
      <w:r w:rsidR="006828A6">
        <w:rPr>
          <w:sz w:val="26"/>
          <w:szCs w:val="26"/>
        </w:rPr>
        <w:t xml:space="preserve">0 de </w:t>
      </w:r>
      <w:r w:rsidR="00341AB7">
        <w:rPr>
          <w:sz w:val="26"/>
          <w:szCs w:val="26"/>
        </w:rPr>
        <w:t>setembro de 2019</w:t>
      </w:r>
    </w:p>
    <w:p w:rsidR="00A97EC9" w:rsidRPr="007801DC" w:rsidRDefault="00A97EC9" w:rsidP="00A97EC9">
      <w:pPr>
        <w:jc w:val="both"/>
        <w:rPr>
          <w:sz w:val="26"/>
          <w:szCs w:val="26"/>
        </w:rPr>
      </w:pPr>
    </w:p>
    <w:p w:rsidR="00A97EC9" w:rsidRPr="007801DC" w:rsidRDefault="00A97EC9" w:rsidP="00A97EC9">
      <w:pPr>
        <w:jc w:val="both"/>
        <w:rPr>
          <w:sz w:val="25"/>
          <w:szCs w:val="25"/>
        </w:rPr>
      </w:pPr>
      <w:r w:rsidRPr="007801DC">
        <w:rPr>
          <w:sz w:val="25"/>
          <w:szCs w:val="25"/>
        </w:rPr>
        <w:t>Senhor Presidente,</w:t>
      </w:r>
    </w:p>
    <w:p w:rsidR="00A97EC9" w:rsidRPr="007801DC" w:rsidRDefault="00A97EC9" w:rsidP="00A97EC9">
      <w:pPr>
        <w:jc w:val="both"/>
        <w:rPr>
          <w:sz w:val="25"/>
          <w:szCs w:val="25"/>
        </w:rPr>
      </w:pPr>
      <w:r w:rsidRPr="007801DC">
        <w:rPr>
          <w:sz w:val="25"/>
          <w:szCs w:val="25"/>
        </w:rPr>
        <w:t>Srs. Vereadores (as),</w:t>
      </w:r>
    </w:p>
    <w:p w:rsidR="00A97EC9" w:rsidRDefault="00A97EC9" w:rsidP="00A97EC9">
      <w:pPr>
        <w:jc w:val="both"/>
        <w:rPr>
          <w:sz w:val="25"/>
          <w:szCs w:val="25"/>
        </w:rPr>
      </w:pPr>
    </w:p>
    <w:p w:rsidR="00A97EC9" w:rsidRPr="007801DC" w:rsidRDefault="00A97EC9" w:rsidP="00A97EC9">
      <w:pPr>
        <w:jc w:val="both"/>
        <w:rPr>
          <w:sz w:val="25"/>
          <w:szCs w:val="25"/>
        </w:rPr>
      </w:pPr>
    </w:p>
    <w:p w:rsidR="00A97EC9" w:rsidRDefault="00A97EC9" w:rsidP="00A97EC9">
      <w:pPr>
        <w:spacing w:line="312" w:lineRule="auto"/>
        <w:ind w:firstLine="708"/>
        <w:jc w:val="both"/>
        <w:rPr>
          <w:b/>
          <w:sz w:val="25"/>
          <w:szCs w:val="25"/>
        </w:rPr>
      </w:pPr>
      <w:r w:rsidRPr="00A97EC9">
        <w:rPr>
          <w:b/>
          <w:bCs/>
          <w:sz w:val="25"/>
          <w:szCs w:val="25"/>
        </w:rPr>
        <w:t>INDICO</w:t>
      </w:r>
      <w:r w:rsidRPr="00A97EC9">
        <w:rPr>
          <w:bCs/>
          <w:sz w:val="25"/>
          <w:szCs w:val="25"/>
        </w:rPr>
        <w:t xml:space="preserve"> à</w:t>
      </w:r>
      <w:r w:rsidRPr="00A97EC9">
        <w:rPr>
          <w:sz w:val="25"/>
          <w:szCs w:val="25"/>
        </w:rPr>
        <w:t xml:space="preserve"> Mesa após ouvir o Plenário e de acordo com os trâmites legais e regimentais que seja oficiado o chefe executivo e</w:t>
      </w:r>
      <w:r w:rsidR="00A34A72">
        <w:rPr>
          <w:sz w:val="25"/>
          <w:szCs w:val="25"/>
        </w:rPr>
        <w:t xml:space="preserve"> o</w:t>
      </w:r>
      <w:r w:rsidRPr="00A97EC9">
        <w:rPr>
          <w:sz w:val="25"/>
          <w:szCs w:val="25"/>
        </w:rPr>
        <w:t xml:space="preserve"> </w:t>
      </w:r>
      <w:r w:rsidR="00FD112D">
        <w:rPr>
          <w:sz w:val="25"/>
          <w:szCs w:val="25"/>
        </w:rPr>
        <w:t>Secretário de Transporte e Urbanismo</w:t>
      </w:r>
      <w:r w:rsidRPr="00A97EC9">
        <w:rPr>
          <w:sz w:val="25"/>
          <w:szCs w:val="25"/>
        </w:rPr>
        <w:t>,</w:t>
      </w:r>
      <w:r w:rsidR="00FD112D">
        <w:rPr>
          <w:sz w:val="25"/>
          <w:szCs w:val="25"/>
        </w:rPr>
        <w:t xml:space="preserve"> a construção de uma proteção de alvenaria para os pedestres que trafegam </w:t>
      </w:r>
      <w:r w:rsidR="00281083">
        <w:rPr>
          <w:sz w:val="25"/>
          <w:szCs w:val="25"/>
        </w:rPr>
        <w:t>pel</w:t>
      </w:r>
      <w:r w:rsidR="00FD112D">
        <w:rPr>
          <w:sz w:val="25"/>
          <w:szCs w:val="25"/>
        </w:rPr>
        <w:t>a ponte</w:t>
      </w:r>
      <w:r w:rsidR="00281083">
        <w:rPr>
          <w:sz w:val="25"/>
          <w:szCs w:val="25"/>
        </w:rPr>
        <w:t xml:space="preserve"> da Avenida</w:t>
      </w:r>
      <w:r w:rsidR="00FD112D">
        <w:rPr>
          <w:sz w:val="25"/>
          <w:szCs w:val="25"/>
        </w:rPr>
        <w:t xml:space="preserve"> </w:t>
      </w:r>
      <w:r w:rsidR="006402BF">
        <w:rPr>
          <w:sz w:val="25"/>
          <w:szCs w:val="25"/>
        </w:rPr>
        <w:t xml:space="preserve">Paulo Souto </w:t>
      </w:r>
      <w:r w:rsidR="00281083">
        <w:rPr>
          <w:sz w:val="25"/>
          <w:szCs w:val="25"/>
        </w:rPr>
        <w:t xml:space="preserve">a qual </w:t>
      </w:r>
      <w:r w:rsidR="00FD112D">
        <w:rPr>
          <w:sz w:val="25"/>
          <w:szCs w:val="25"/>
        </w:rPr>
        <w:t xml:space="preserve">liga a Nova Itapetinga a Vila Isabel, usando como referência ponte da </w:t>
      </w:r>
      <w:r w:rsidR="006402BF">
        <w:rPr>
          <w:sz w:val="25"/>
          <w:szCs w:val="25"/>
        </w:rPr>
        <w:t>Avenida</w:t>
      </w:r>
      <w:r w:rsidR="00FD112D">
        <w:rPr>
          <w:sz w:val="25"/>
          <w:szCs w:val="25"/>
        </w:rPr>
        <w:t xml:space="preserve"> Júlio José Rodrigues</w:t>
      </w:r>
      <w:r w:rsidR="00C006E1">
        <w:rPr>
          <w:sz w:val="25"/>
          <w:szCs w:val="25"/>
        </w:rPr>
        <w:t>.</w:t>
      </w:r>
    </w:p>
    <w:p w:rsidR="00531559" w:rsidRDefault="00531559" w:rsidP="00A97EC9">
      <w:pPr>
        <w:spacing w:line="312" w:lineRule="auto"/>
        <w:ind w:firstLine="708"/>
        <w:jc w:val="both"/>
        <w:rPr>
          <w:b/>
          <w:sz w:val="25"/>
          <w:szCs w:val="25"/>
        </w:rPr>
      </w:pPr>
    </w:p>
    <w:p w:rsidR="000E4D76" w:rsidRDefault="000E4D76" w:rsidP="00A97EC9">
      <w:pPr>
        <w:spacing w:line="312" w:lineRule="auto"/>
        <w:ind w:firstLine="708"/>
        <w:jc w:val="both"/>
        <w:rPr>
          <w:b/>
          <w:sz w:val="25"/>
          <w:szCs w:val="25"/>
        </w:rPr>
      </w:pPr>
    </w:p>
    <w:p w:rsidR="00A97EC9" w:rsidRDefault="00A97EC9" w:rsidP="00A97EC9">
      <w:pPr>
        <w:spacing w:line="312" w:lineRule="auto"/>
        <w:ind w:firstLine="708"/>
        <w:jc w:val="both"/>
        <w:rPr>
          <w:sz w:val="25"/>
          <w:szCs w:val="25"/>
        </w:rPr>
      </w:pPr>
    </w:p>
    <w:p w:rsidR="00531559" w:rsidRPr="007801DC" w:rsidRDefault="00531559" w:rsidP="00A97EC9">
      <w:pPr>
        <w:spacing w:line="312" w:lineRule="auto"/>
        <w:ind w:firstLine="708"/>
        <w:jc w:val="both"/>
        <w:rPr>
          <w:sz w:val="25"/>
          <w:szCs w:val="25"/>
        </w:rPr>
      </w:pPr>
    </w:p>
    <w:p w:rsidR="00A97EC9" w:rsidRDefault="00A97EC9" w:rsidP="00A97EC9">
      <w:pPr>
        <w:jc w:val="center"/>
        <w:rPr>
          <w:b/>
          <w:sz w:val="25"/>
          <w:szCs w:val="25"/>
        </w:rPr>
      </w:pPr>
    </w:p>
    <w:p w:rsidR="00A97EC9" w:rsidRPr="007801DC" w:rsidRDefault="00143E10" w:rsidP="00A97EC9">
      <w:pPr>
        <w:jc w:val="center"/>
        <w:rPr>
          <w:b/>
          <w:i/>
          <w:sz w:val="25"/>
          <w:szCs w:val="25"/>
        </w:rPr>
      </w:pPr>
      <w:r>
        <w:rPr>
          <w:b/>
          <w:sz w:val="25"/>
          <w:szCs w:val="25"/>
        </w:rPr>
        <w:t>Nailton Bonfim Negreiro</w:t>
      </w:r>
    </w:p>
    <w:p w:rsidR="00A97EC9" w:rsidRDefault="00A97EC9" w:rsidP="00A97EC9">
      <w:pPr>
        <w:jc w:val="center"/>
        <w:rPr>
          <w:sz w:val="25"/>
          <w:szCs w:val="25"/>
        </w:rPr>
      </w:pPr>
      <w:r>
        <w:rPr>
          <w:i/>
          <w:sz w:val="25"/>
          <w:szCs w:val="25"/>
        </w:rPr>
        <w:t>Vereador</w:t>
      </w:r>
      <w:r w:rsidR="00341AB7">
        <w:rPr>
          <w:i/>
          <w:sz w:val="25"/>
          <w:szCs w:val="25"/>
        </w:rPr>
        <w:t>-REPUBRICANOS</w:t>
      </w:r>
    </w:p>
    <w:p w:rsidR="00531559" w:rsidRDefault="00531559" w:rsidP="00A97EC9">
      <w:pPr>
        <w:jc w:val="center"/>
        <w:rPr>
          <w:sz w:val="25"/>
          <w:szCs w:val="25"/>
        </w:rPr>
      </w:pPr>
    </w:p>
    <w:p w:rsidR="00A97EC9" w:rsidRDefault="00A97EC9" w:rsidP="00A97EC9">
      <w:pPr>
        <w:jc w:val="center"/>
        <w:rPr>
          <w:sz w:val="25"/>
          <w:szCs w:val="25"/>
        </w:rPr>
      </w:pPr>
    </w:p>
    <w:p w:rsidR="00A97EC9" w:rsidRPr="007801DC" w:rsidRDefault="00A97EC9" w:rsidP="000E4D76">
      <w:pPr>
        <w:rPr>
          <w:sz w:val="25"/>
          <w:szCs w:val="25"/>
        </w:rPr>
      </w:pPr>
    </w:p>
    <w:p w:rsidR="00A97EC9" w:rsidRPr="00A97EC9" w:rsidRDefault="00A97EC9" w:rsidP="00A97EC9">
      <w:pPr>
        <w:jc w:val="center"/>
        <w:rPr>
          <w:b/>
          <w:sz w:val="28"/>
          <w:szCs w:val="28"/>
          <w:u w:val="single"/>
        </w:rPr>
      </w:pPr>
      <w:r w:rsidRPr="00A97EC9">
        <w:rPr>
          <w:b/>
          <w:sz w:val="28"/>
          <w:szCs w:val="28"/>
          <w:u w:val="single"/>
        </w:rPr>
        <w:t>JUSTIFICATIVA</w:t>
      </w:r>
    </w:p>
    <w:p w:rsidR="00A97EC9" w:rsidRDefault="00A97EC9" w:rsidP="00A97EC9">
      <w:pPr>
        <w:jc w:val="both"/>
        <w:rPr>
          <w:sz w:val="22"/>
          <w:szCs w:val="22"/>
        </w:rPr>
      </w:pPr>
      <w:r w:rsidRPr="007801DC">
        <w:rPr>
          <w:sz w:val="22"/>
          <w:szCs w:val="22"/>
        </w:rPr>
        <w:t xml:space="preserve">     </w:t>
      </w:r>
    </w:p>
    <w:p w:rsidR="00A97EC9" w:rsidRDefault="00A97EC9" w:rsidP="00A97EC9">
      <w:pPr>
        <w:spacing w:line="336" w:lineRule="auto"/>
        <w:ind w:firstLine="708"/>
        <w:jc w:val="both"/>
        <w:rPr>
          <w:sz w:val="25"/>
          <w:szCs w:val="25"/>
        </w:rPr>
      </w:pPr>
    </w:p>
    <w:p w:rsidR="006828A6" w:rsidRDefault="000E4D76" w:rsidP="00A97EC9">
      <w:pPr>
        <w:spacing w:line="336" w:lineRule="auto"/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As pessoas que transitam nesta localidade</w:t>
      </w:r>
      <w:r w:rsidR="00531559">
        <w:rPr>
          <w:sz w:val="25"/>
          <w:szCs w:val="25"/>
        </w:rPr>
        <w:t xml:space="preserve">, principalmente os </w:t>
      </w:r>
      <w:r w:rsidR="00FD112D">
        <w:rPr>
          <w:sz w:val="25"/>
          <w:szCs w:val="25"/>
        </w:rPr>
        <w:t xml:space="preserve">Pedestres tem nos procurado com frequência, pois </w:t>
      </w:r>
      <w:r w:rsidR="004975F9">
        <w:rPr>
          <w:sz w:val="25"/>
          <w:szCs w:val="25"/>
        </w:rPr>
        <w:t xml:space="preserve">o risco a atropelamento é alto devido </w:t>
      </w:r>
      <w:proofErr w:type="gramStart"/>
      <w:r w:rsidR="004975F9">
        <w:rPr>
          <w:sz w:val="25"/>
          <w:szCs w:val="25"/>
        </w:rPr>
        <w:t>a</w:t>
      </w:r>
      <w:proofErr w:type="gramEnd"/>
      <w:r w:rsidR="004975F9">
        <w:rPr>
          <w:sz w:val="25"/>
          <w:szCs w:val="25"/>
        </w:rPr>
        <w:t xml:space="preserve"> falta de proteção para </w:t>
      </w:r>
      <w:r w:rsidR="006828A6">
        <w:rPr>
          <w:sz w:val="25"/>
          <w:szCs w:val="25"/>
        </w:rPr>
        <w:t>a passagem de pedestre.</w:t>
      </w:r>
    </w:p>
    <w:p w:rsidR="00A97EC9" w:rsidRPr="00A97EC9" w:rsidRDefault="006828A6" w:rsidP="00A97EC9">
      <w:pPr>
        <w:spacing w:line="336" w:lineRule="auto"/>
        <w:ind w:firstLine="708"/>
        <w:jc w:val="both"/>
        <w:rPr>
          <w:b/>
          <w:sz w:val="25"/>
          <w:szCs w:val="25"/>
        </w:rPr>
      </w:pPr>
      <w:r>
        <w:rPr>
          <w:sz w:val="25"/>
          <w:szCs w:val="25"/>
        </w:rPr>
        <w:t xml:space="preserve">Os moradores </w:t>
      </w:r>
      <w:r w:rsidR="00C006E1">
        <w:rPr>
          <w:sz w:val="25"/>
          <w:szCs w:val="25"/>
        </w:rPr>
        <w:t>que passa por ali diariamente precisam</w:t>
      </w:r>
      <w:r>
        <w:rPr>
          <w:sz w:val="25"/>
          <w:szCs w:val="25"/>
        </w:rPr>
        <w:t xml:space="preserve"> no mínimo de uma proteção, levando em consideração que muitos passam ali com crianças.</w:t>
      </w:r>
    </w:p>
    <w:p w:rsidR="00432A11" w:rsidRDefault="00A97EC9" w:rsidP="00432A11">
      <w:pPr>
        <w:pStyle w:val="NormalWeb"/>
        <w:ind w:firstLine="567"/>
        <w:jc w:val="right"/>
        <w:rPr>
          <w:b/>
          <w:i/>
          <w:sz w:val="28"/>
          <w:szCs w:val="28"/>
        </w:rPr>
      </w:pPr>
      <w:r w:rsidRPr="00A97EC9">
        <w:rPr>
          <w:color w:val="000000"/>
          <w:sz w:val="22"/>
          <w:szCs w:val="22"/>
        </w:rPr>
        <w:t xml:space="preserve">                                                </w:t>
      </w:r>
      <w:r w:rsidRPr="00A97EC9">
        <w:rPr>
          <w:color w:val="000000"/>
          <w:sz w:val="28"/>
          <w:szCs w:val="28"/>
        </w:rPr>
        <w:t xml:space="preserve">                                              </w:t>
      </w:r>
      <w:r w:rsidRPr="00A97EC9">
        <w:rPr>
          <w:sz w:val="28"/>
          <w:szCs w:val="28"/>
        </w:rPr>
        <w:t xml:space="preserve">                                                      </w:t>
      </w:r>
      <w:r w:rsidR="00143E10">
        <w:rPr>
          <w:b/>
          <w:i/>
          <w:sz w:val="28"/>
          <w:szCs w:val="28"/>
        </w:rPr>
        <w:t xml:space="preserve">O </w:t>
      </w:r>
      <w:r w:rsidRPr="00A97EC9">
        <w:rPr>
          <w:b/>
          <w:i/>
          <w:sz w:val="28"/>
          <w:szCs w:val="28"/>
        </w:rPr>
        <w:t>Autor</w:t>
      </w:r>
    </w:p>
    <w:p w:rsidR="00A97EC9" w:rsidRPr="00A97EC9" w:rsidRDefault="00A97EC9" w:rsidP="00A97EC9">
      <w:pPr>
        <w:rPr>
          <w:rFonts w:ascii="AvantGarde Bk BT" w:hAnsi="AvantGarde Bk BT"/>
          <w:lang w:val="x-non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3773805</wp:posOffset>
            </wp:positionH>
            <wp:positionV relativeFrom="paragraph">
              <wp:posOffset>-2628265</wp:posOffset>
            </wp:positionV>
            <wp:extent cx="2396490" cy="2396490"/>
            <wp:effectExtent l="0" t="0" r="381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239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antGarde Bk BT" w:hAnsi="AvantGarde Bk BT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-12065</wp:posOffset>
                </wp:positionV>
                <wp:extent cx="5943600" cy="0"/>
                <wp:effectExtent l="9525" t="6985" r="9525" b="12065"/>
                <wp:wrapNone/>
                <wp:docPr id="2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8F95908" id="Conector re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95pt" to="468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48CGQIAADEEAAAOAAAAZHJzL2Uyb0RvYy54bWysU02P2yAQvVfqf0Dcs/5YJ02sOKvKTnrZ&#10;tpF2+wMI4BgVAwISJ6r63zuQOMq2l6qqD3hgZh5vZh7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"/>
            </w:pict>
          </mc:Fallback>
        </mc:AlternateContent>
      </w:r>
      <w:proofErr w:type="spellStart"/>
      <w:r w:rsidRPr="00A97EC9">
        <w:rPr>
          <w:rFonts w:ascii="AvantGarde Bk BT" w:hAnsi="AvantGarde Bk BT"/>
          <w:lang w:val="x-none"/>
        </w:rPr>
        <w:t>Av</w:t>
      </w:r>
      <w:proofErr w:type="spellEnd"/>
      <w:r w:rsidRPr="00A97EC9">
        <w:rPr>
          <w:rFonts w:ascii="AvantGarde Bk BT" w:hAnsi="AvantGarde Bk BT"/>
          <w:lang w:val="x-none"/>
        </w:rPr>
        <w:t xml:space="preserve">: </w:t>
      </w:r>
      <w:r w:rsidRPr="00A97EC9">
        <w:rPr>
          <w:rFonts w:ascii="AvantGarde Bk BT" w:hAnsi="AvantGarde Bk BT"/>
        </w:rPr>
        <w:t>Hildebrando Nogueira</w:t>
      </w:r>
      <w:r w:rsidRPr="00A97EC9">
        <w:rPr>
          <w:rFonts w:ascii="AvantGarde Bk BT" w:hAnsi="AvantGarde Bk BT"/>
          <w:lang w:val="x-none"/>
        </w:rPr>
        <w:t>, 130, Morumbi, Telefax: (77) 3261-</w:t>
      </w:r>
      <w:r w:rsidRPr="00A97EC9">
        <w:rPr>
          <w:rFonts w:ascii="AvantGarde Bk BT" w:hAnsi="AvantGarde Bk BT"/>
        </w:rPr>
        <w:t>8250/8252</w:t>
      </w:r>
      <w:r w:rsidRPr="00A97EC9">
        <w:rPr>
          <w:rFonts w:ascii="AvantGarde Bk BT" w:hAnsi="AvantGarde Bk BT"/>
          <w:lang w:val="x-none"/>
        </w:rPr>
        <w:t xml:space="preserve">, Itapetinga – </w:t>
      </w:r>
      <w:r>
        <w:rPr>
          <w:rFonts w:ascii="AvantGarde Bk BT" w:hAnsi="AvantGarde Bk BT"/>
        </w:rPr>
        <w:t>Ba</w:t>
      </w:r>
      <w:proofErr w:type="spellStart"/>
      <w:r w:rsidRPr="00A97EC9">
        <w:rPr>
          <w:rFonts w:ascii="AvantGarde Bk BT" w:hAnsi="AvantGarde Bk BT"/>
          <w:lang w:val="x-none"/>
        </w:rPr>
        <w:t>hia</w:t>
      </w:r>
      <w:proofErr w:type="spellEnd"/>
      <w:r w:rsidRPr="00A97EC9">
        <w:rPr>
          <w:rFonts w:ascii="AvantGarde Bk BT" w:hAnsi="AvantGarde Bk BT"/>
          <w:lang w:val="x-none"/>
        </w:rPr>
        <w:t xml:space="preserve"> </w:t>
      </w:r>
    </w:p>
    <w:p w:rsidR="00A97EC9" w:rsidRDefault="00A97EC9" w:rsidP="00A97EC9">
      <w:pPr>
        <w:jc w:val="center"/>
        <w:rPr>
          <w:sz w:val="18"/>
          <w:szCs w:val="18"/>
        </w:rPr>
      </w:pPr>
      <w:r w:rsidRPr="00A97EC9">
        <w:rPr>
          <w:rFonts w:ascii="AvantGarde Bk BT" w:hAnsi="AvantGarde Bk BT"/>
          <w:sz w:val="18"/>
          <w:szCs w:val="18"/>
          <w:lang w:val="x-none"/>
        </w:rPr>
        <w:t xml:space="preserve">CNPJ: </w:t>
      </w:r>
      <w:r w:rsidRPr="00A97EC9">
        <w:rPr>
          <w:sz w:val="18"/>
          <w:szCs w:val="18"/>
          <w:lang w:val="x-none"/>
        </w:rPr>
        <w:t>14.786.842/0001-25</w:t>
      </w:r>
    </w:p>
    <w:p w:rsidR="00FD112D" w:rsidRDefault="00FD112D" w:rsidP="00A97EC9">
      <w:pPr>
        <w:jc w:val="center"/>
        <w:rPr>
          <w:sz w:val="18"/>
          <w:szCs w:val="18"/>
        </w:rPr>
      </w:pPr>
    </w:p>
    <w:p w:rsidR="00FD112D" w:rsidRDefault="00FD112D" w:rsidP="00A97EC9">
      <w:pPr>
        <w:jc w:val="center"/>
        <w:rPr>
          <w:sz w:val="18"/>
          <w:szCs w:val="18"/>
        </w:rPr>
      </w:pPr>
    </w:p>
    <w:p w:rsidR="00D65298" w:rsidRDefault="00D65298"/>
    <w:p w:rsidR="00432A11" w:rsidRPr="00432A11" w:rsidRDefault="00432A11"/>
    <w:sectPr w:rsidR="00432A11" w:rsidRPr="00432A11" w:rsidSect="00A97EC9">
      <w:pgSz w:w="11906" w:h="16838"/>
      <w:pgMar w:top="709" w:right="141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1D" w:rsidRDefault="005D7F1D" w:rsidP="00432A11">
      <w:r>
        <w:separator/>
      </w:r>
    </w:p>
  </w:endnote>
  <w:endnote w:type="continuationSeparator" w:id="0">
    <w:p w:rsidR="005D7F1D" w:rsidRDefault="005D7F1D" w:rsidP="0043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1D" w:rsidRDefault="005D7F1D" w:rsidP="00432A11">
      <w:r>
        <w:separator/>
      </w:r>
    </w:p>
  </w:footnote>
  <w:footnote w:type="continuationSeparator" w:id="0">
    <w:p w:rsidR="005D7F1D" w:rsidRDefault="005D7F1D" w:rsidP="00432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75D9"/>
    <w:multiLevelType w:val="hybridMultilevel"/>
    <w:tmpl w:val="A03EE2DA"/>
    <w:lvl w:ilvl="0" w:tplc="0416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EC9"/>
    <w:rsid w:val="000119E1"/>
    <w:rsid w:val="000E4D76"/>
    <w:rsid w:val="00143E10"/>
    <w:rsid w:val="001B5F48"/>
    <w:rsid w:val="001C2833"/>
    <w:rsid w:val="001D4762"/>
    <w:rsid w:val="00281083"/>
    <w:rsid w:val="002F2765"/>
    <w:rsid w:val="00341AB7"/>
    <w:rsid w:val="003B74C0"/>
    <w:rsid w:val="00432A11"/>
    <w:rsid w:val="004975F9"/>
    <w:rsid w:val="004E1216"/>
    <w:rsid w:val="00531559"/>
    <w:rsid w:val="005753B9"/>
    <w:rsid w:val="00583D1F"/>
    <w:rsid w:val="005D0568"/>
    <w:rsid w:val="005D7F1D"/>
    <w:rsid w:val="005E154E"/>
    <w:rsid w:val="00634D64"/>
    <w:rsid w:val="006402BF"/>
    <w:rsid w:val="006828A6"/>
    <w:rsid w:val="006E66C9"/>
    <w:rsid w:val="00807E58"/>
    <w:rsid w:val="008C3618"/>
    <w:rsid w:val="00930347"/>
    <w:rsid w:val="00A34A72"/>
    <w:rsid w:val="00A97EC9"/>
    <w:rsid w:val="00C006E1"/>
    <w:rsid w:val="00C039FD"/>
    <w:rsid w:val="00C31B08"/>
    <w:rsid w:val="00D161E2"/>
    <w:rsid w:val="00D65298"/>
    <w:rsid w:val="00D659C7"/>
    <w:rsid w:val="00E67D47"/>
    <w:rsid w:val="00FD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A97EC9"/>
    <w:pPr>
      <w:jc w:val="center"/>
    </w:pPr>
    <w:rPr>
      <w:lang w:val="x-none"/>
    </w:rPr>
  </w:style>
  <w:style w:type="character" w:customStyle="1" w:styleId="SubttuloChar">
    <w:name w:val="Subtítulo Char"/>
    <w:basedOn w:val="Fontepargpadro"/>
    <w:link w:val="Subttulo"/>
    <w:rsid w:val="00A97EC9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A97EC9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E4D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66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6C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2A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A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2A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A1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A97EC9"/>
    <w:pPr>
      <w:jc w:val="center"/>
    </w:pPr>
    <w:rPr>
      <w:lang w:val="x-none"/>
    </w:rPr>
  </w:style>
  <w:style w:type="character" w:customStyle="1" w:styleId="SubttuloChar">
    <w:name w:val="Subtítulo Char"/>
    <w:basedOn w:val="Fontepargpadro"/>
    <w:link w:val="Subttulo"/>
    <w:rsid w:val="00A97EC9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A97EC9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E4D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66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6C9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2A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A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32A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A1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41CF-0FD9-4E1B-B22E-E807E768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Valquirio</dc:creator>
  <cp:lastModifiedBy>Nailton</cp:lastModifiedBy>
  <cp:revision>2</cp:revision>
  <cp:lastPrinted>2016-10-27T19:32:00Z</cp:lastPrinted>
  <dcterms:created xsi:type="dcterms:W3CDTF">2019-10-02T13:53:00Z</dcterms:created>
  <dcterms:modified xsi:type="dcterms:W3CDTF">2019-10-02T13:53:00Z</dcterms:modified>
</cp:coreProperties>
</file>